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9" w:rsidRDefault="007B2109" w:rsidP="006B5D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57775" cy="1362075"/>
            <wp:effectExtent l="0" t="0" r="0" b="0"/>
            <wp:docPr id="1" name="Рисунок 1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69" w:rsidRPr="00AC7C9A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Документы для оформления</w:t>
      </w:r>
    </w:p>
    <w:p w:rsidR="006B5D69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Областного материнского (семейного) капитала.</w:t>
      </w:r>
    </w:p>
    <w:p w:rsidR="00F77EE6" w:rsidRPr="008461BA" w:rsidRDefault="00F77EE6" w:rsidP="00F77EE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461BA">
        <w:rPr>
          <w:rFonts w:ascii="Times New Roman" w:eastAsia="Times New Roman" w:hAnsi="Times New Roman" w:cs="Times New Roman"/>
        </w:rPr>
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</w:t>
      </w:r>
      <w:r w:rsidR="00E04715" w:rsidRPr="008461BA">
        <w:rPr>
          <w:rFonts w:ascii="Times New Roman" w:eastAsia="Times New Roman" w:hAnsi="Times New Roman" w:cs="Times New Roman"/>
        </w:rPr>
        <w:t xml:space="preserve"> двукратную</w:t>
      </w:r>
      <w:r w:rsidRPr="008461BA">
        <w:rPr>
          <w:rFonts w:ascii="Times New Roman" w:eastAsia="Times New Roman" w:hAnsi="Times New Roman" w:cs="Times New Roman"/>
        </w:rPr>
        <w:t xml:space="preserve"> величину прожиточного минимума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– </w:t>
      </w:r>
      <w:r w:rsidR="00982A03" w:rsidRPr="008461BA">
        <w:rPr>
          <w:rFonts w:ascii="Times New Roman" w:eastAsia="Times New Roman" w:hAnsi="Times New Roman" w:cs="Times New Roman"/>
        </w:rPr>
        <w:t>10</w:t>
      </w:r>
      <w:r w:rsidR="00777321" w:rsidRPr="008461BA">
        <w:rPr>
          <w:rFonts w:ascii="Times New Roman" w:eastAsia="Times New Roman" w:hAnsi="Times New Roman" w:cs="Times New Roman"/>
        </w:rPr>
        <w:t>4</w:t>
      </w:r>
      <w:r w:rsidR="00982A03" w:rsidRPr="008461BA">
        <w:rPr>
          <w:rFonts w:ascii="Times New Roman" w:eastAsia="Times New Roman" w:hAnsi="Times New Roman" w:cs="Times New Roman"/>
        </w:rPr>
        <w:t xml:space="preserve"> 000</w:t>
      </w:r>
      <w:r w:rsidRPr="008461BA">
        <w:rPr>
          <w:rFonts w:ascii="Times New Roman" w:eastAsia="Times New Roman" w:hAnsi="Times New Roman" w:cs="Times New Roman"/>
        </w:rPr>
        <w:t xml:space="preserve"> рублей.</w:t>
      </w:r>
      <w:proofErr w:type="gramEnd"/>
    </w:p>
    <w:p w:rsidR="00F77EE6" w:rsidRPr="008461BA" w:rsidRDefault="00F77EE6" w:rsidP="00F77E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8461BA" w:rsidRDefault="006B5D69" w:rsidP="004363E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Копия свидетельства о рождении на каждого ребенка, а также документ, подтверждающий принадлежность  к гражданству РФ ребенка;</w:t>
      </w:r>
    </w:p>
    <w:p w:rsidR="006B5D69" w:rsidRPr="008461BA" w:rsidRDefault="006B5D69" w:rsidP="004363E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Ксерокопии паспортов родителей (титульный лист и лист  прописки);</w:t>
      </w:r>
    </w:p>
    <w:p w:rsidR="006B5D69" w:rsidRPr="008461BA" w:rsidRDefault="00B94324" w:rsidP="004363E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Документы, подтверждающие доход каждого члена семьи за  3</w:t>
      </w:r>
      <w:r w:rsidR="00534D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 xml:space="preserve"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01.09.2020 г.  по 30.11.2020 г.  </w:t>
      </w:r>
      <w:r w:rsidR="00534D92">
        <w:rPr>
          <w:rFonts w:ascii="Times New Roman" w:eastAsia="Times New Roman" w:hAnsi="Times New Roman" w:cs="Times New Roman"/>
          <w:sz w:val="20"/>
          <w:szCs w:val="20"/>
        </w:rPr>
        <w:t xml:space="preserve"> месяца</w:t>
      </w:r>
      <w:bookmarkStart w:id="0" w:name="_GoBack"/>
      <w:bookmarkEnd w:id="0"/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заработной плате (при отсутствии дохода, копия трудовой книжки титульный лист и сведения об увольнении)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трудовой книжки, 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объяснительная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денежном довольствии военнослужащих и сотрудников органов внутренних дел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пенсии (копии страховых свидетельств обязательного пенсионного страхования)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стипендии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получаемых пособий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доходах от занятий предпринимательской деятельностью (ИНН, ОГРН)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алиментов, получаемых на содержание детей</w:t>
      </w:r>
    </w:p>
    <w:p w:rsidR="006B5D69" w:rsidRPr="008461BA" w:rsidRDefault="00B9432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Справка о составе семьи;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5.Сведения о реквизитах счета (лицевого счета, наименование организации, БИК, ИНН, КПП) или номер счета заявителя;</w:t>
      </w:r>
    </w:p>
    <w:p w:rsidR="003E188D" w:rsidRPr="008461BA" w:rsidRDefault="003E188D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6. СНИЛС</w:t>
      </w:r>
      <w:r w:rsidR="00777321" w:rsidRPr="008461BA">
        <w:rPr>
          <w:rFonts w:ascii="Times New Roman" w:eastAsia="Times New Roman" w:hAnsi="Times New Roman" w:cs="Times New Roman"/>
          <w:sz w:val="20"/>
          <w:szCs w:val="20"/>
        </w:rPr>
        <w:t xml:space="preserve"> заявителя (мамы)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2F60" w:rsidRPr="008461BA" w:rsidRDefault="00DC2F60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7.</w:t>
      </w:r>
      <w:r w:rsidR="00DA15A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Документы (сведения),  подтверждающие родственные отношения членов семьи заявителя (свидетельства о рождении, смерти, заключении (расторжении) брака, перемене имени)</w:t>
      </w:r>
      <w:proofErr w:type="gramEnd"/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BA">
        <w:rPr>
          <w:rFonts w:ascii="Times New Roman" w:eastAsia="Times New Roman" w:hAnsi="Times New Roman" w:cs="Times New Roman"/>
          <w:b/>
          <w:sz w:val="24"/>
          <w:szCs w:val="24"/>
        </w:rPr>
        <w:t>Все справки действительны в течение 1 месяца, со дня выдачи!</w:t>
      </w:r>
    </w:p>
    <w:p w:rsidR="008461BA" w:rsidRPr="008461BA" w:rsidRDefault="006B5D69" w:rsidP="008461B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получение образования ребенком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(детьми)</w:t>
      </w:r>
      <w:r w:rsidR="00D0214B" w:rsidRPr="008461BA">
        <w:rPr>
          <w:rFonts w:ascii="Times New Roman" w:eastAsia="Times New Roman" w:hAnsi="Times New Roman" w:cs="Times New Roman"/>
          <w:b/>
          <w:sz w:val="20"/>
          <w:szCs w:val="20"/>
        </w:rPr>
        <w:t>, проживание в общежитии</w:t>
      </w:r>
      <w:r w:rsidR="00EB388B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>(По исполнении третьего и последующего ребенка возраста 3 лет).</w:t>
      </w:r>
    </w:p>
    <w:p w:rsidR="00EB388B" w:rsidRPr="008461BA" w:rsidRDefault="00EB388B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Договор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 образовании, заключенный с заявителем;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лицензии</w:t>
      </w:r>
      <w:r w:rsidR="00D0214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право осуществления образовательной деятельности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, выданной образовательному учреждению;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Копия свидетельства о государственной аккредитации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>(если дополнительное образование – аккредитации не нужно)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08F4" w:rsidRPr="008461BA" w:rsidRDefault="007E08F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 образовательной организации, подтверждающий оплату платных образовательных услуг, а также оплату проживания в общежитии, либо документы, подтверждающие произведенную заявителем оплату предоставленных услуг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spellStart"/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контрольно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– кассовый чек, квитанция или иной бланк строгой отчетности (документ установленного образца) – в случае возмещения средств заявителю</w:t>
      </w:r>
      <w:r w:rsidR="005133A0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-На оплату проживания в общежитии: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найма жилого помещения в общежитии (с указанием суммы и сроков внесения платы);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из образовательного учреждения, подтверждающая факт проживания ребенка в общежитии;</w:t>
      </w:r>
    </w:p>
    <w:p w:rsidR="006B5D69" w:rsidRPr="008461BA" w:rsidRDefault="006B5D6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оплату медицинских услуг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>, оказываемых родителю</w:t>
      </w:r>
      <w:r w:rsidR="00570946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>(родителям) и (или) ребенку (детям)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>(По исполнении третьего и последующего ребенка возраста 3 лет)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7D63" w:rsidRPr="008461BA" w:rsidRDefault="006C7D63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 оказание платных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ицинских у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лицензии на осуществление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ицинской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выданная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рганизацией;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( мед. заключение), выданная мед. организацией, подтверждающая необходимость получения мед. помощи родителем и</w:t>
      </w:r>
      <w:r w:rsidR="00AC7C9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(или) ребенком;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Смета на предоставление платных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слуг, предусмотренных договором;</w:t>
      </w:r>
    </w:p>
    <w:p w:rsidR="007F714E" w:rsidRPr="008461BA" w:rsidRDefault="007F714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произведенную заявителем оплату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мед. Услуг 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контрольно-кассовый чек, квитанция или иной бланк строгой отчетности (документ установленного образца) и предоставление платной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омощи -  в случае возмещения заявителю.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-На оплату проезда к месту получения мед. помощи, прилагаются проездные билеты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получателя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(получателей) 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мед</w:t>
      </w:r>
      <w:proofErr w:type="gram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.у</w:t>
      </w:r>
      <w:proofErr w:type="gramEnd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слуги</w:t>
      </w:r>
      <w:proofErr w:type="spellEnd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и (или) сопровождающего лица, заключение врачебной комиссии мед организации о необходимости сопровождающего лица во время проезда получателя мед услуги к месту получения мед услуги и обратно, а также документ, подтверждающие предоставление мед услуг – при на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равлении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средств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ОМК на оплату проезда к месту получения мед помощи детьми 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родителями</w:t>
      </w:r>
      <w:proofErr w:type="gram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:rsidR="009E54E2" w:rsidRPr="008461BA" w:rsidRDefault="009E54E2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Документы, подтверждающие оплату проживания родителя в месте проведения курса реабилитационного лечения, документы подтверждающие предоставление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слуг – при направлении средств ОМК на оплату проживания родителя, сопровождающего несовершеннолетних детей на курс реабилитационного лечения.</w:t>
      </w:r>
    </w:p>
    <w:p w:rsidR="00D770E6" w:rsidRPr="008461BA" w:rsidRDefault="00D770E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приобретение садовых или огородных земельных участков, а также садовых домов по достижения третьим или последующим ребенком возраста 3 лет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 xml:space="preserve">(По исполнении третьего и последующего ребенка возраста 3 лет). </w:t>
      </w:r>
    </w:p>
    <w:p w:rsidR="005C0F16" w:rsidRPr="008461BA" w:rsidRDefault="005C0F1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Садовый или огородный земельный участок, садовый дом должны находиться на территории Челябинской области.</w:t>
      </w:r>
    </w:p>
    <w:p w:rsidR="008461BA" w:rsidRPr="008461BA" w:rsidRDefault="008461BA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Дополнительно предоставляются:</w:t>
      </w:r>
    </w:p>
    <w:p w:rsidR="003F2776" w:rsidRPr="008461BA" w:rsidRDefault="005C0F1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купли-продажи садовых или огородных земельных участков, а также садовых домов, прошедших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государственную регистрацию в установленном порядке или имеющий специальную регистрационную надпись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заявителя (мамы)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направления средств (части средств) областного капитала организации, в том числе кредитной, предоставившей по кредитному договору  (договору займа) денежные средства на указанные цели: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кредитный договор (договор займа) на приобретение садовых или огородных земельных участков, а так же садовых домов;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об ипотеке, прошедший государственную регистрацию в установленном порядке, - в случае, если кредитным договором (договором займа) предусмотрено его заключение;</w:t>
      </w:r>
    </w:p>
    <w:p w:rsidR="005C0F16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справку кредитора (заимодавца) о размерах остатка основного долга и остатка задолженности по выплате процентов за пользованием кредитом (займом).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541F09" w:rsidRPr="008461BA" w:rsidRDefault="00541F09" w:rsidP="00541F09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Заявитель имеет право обратиться с заявлением после достижения третьим или последующим ребенком возраста 6 месяцев, если: 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Средства ОМК направляются на погашение имеющейся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ипотеки</w:t>
      </w:r>
      <w:proofErr w:type="gramEnd"/>
      <w:r w:rsidR="00A62BC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приобретение готового или строящегося жилья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приобретение товаров для детей-инвалидов;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погашение основного долга и уплату процентов по кредитам или займам на строительство жилого помещения;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</w:t>
      </w:r>
      <w:r w:rsidR="001F5B4D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объекта индивидуального жилищного строительства;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 подключение  жилых помещений к газовым сетям, к централизованной системе водоснабжения и (или) водоотведения, устройство бытовых колодцев и скважин для целей водоснабжения на земельном участке, на котором расположен объект индивидуального жилищного строительства.</w:t>
      </w:r>
    </w:p>
    <w:p w:rsidR="0008775C" w:rsidRPr="008461BA" w:rsidRDefault="000E2EE0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>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 w:rsidR="0008775C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займа, в том числе </w:t>
      </w:r>
      <w:proofErr w:type="gramStart"/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>обязательств</w:t>
      </w:r>
      <w:proofErr w:type="gramEnd"/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которому обеспечены ипотекой, заключенному с организацией, в том числе кредитной организацией</w:t>
      </w:r>
      <w:r w:rsidR="00EB388B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EB388B" w:rsidRPr="008461BA" w:rsidRDefault="00EB388B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к основным документам предоставляется: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-Копия кредитного договора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(договора займа)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Если было рефинансирование - копия первичного договора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кредитора (заимодавца) о размерах остатка основного долга и остатка задолженности по выплате</w:t>
      </w:r>
      <w:r w:rsidR="00FA625E" w:rsidRPr="008461BA">
        <w:rPr>
          <w:rFonts w:ascii="Times New Roman" w:eastAsia="Times New Roman" w:hAnsi="Times New Roman" w:cs="Times New Roman"/>
          <w:sz w:val="20"/>
          <w:szCs w:val="20"/>
        </w:rPr>
        <w:t xml:space="preserve"> процентов за пользование кредитом (займом)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 указанием реквизитов счета для перечисления средств ОМК (форма справки как для Пенсионного фонда)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договора об ипотеке, прошедшего государственную реги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>страцию в установленном порядке или и копия договора долевого строительства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1B5C8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в случае если кредитным договором</w:t>
      </w:r>
      <w:r w:rsidR="006D2A40" w:rsidRPr="008461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договором займа) предусмотрено его заключение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(или иной документ о собственности на заявителя или супруга). Если приобретено строящееся жилье – документ, что дом не сдан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Основной документ, удостоверяющий личность супруга заявителя и его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регистрацию по месту жительства либо по месту пребы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ания, - в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случае если стороной обязат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Свидетельство о браке – в случае, если стороной обязательства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(копия платежного поручения или справка,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если был оформлен </w:t>
      </w:r>
      <w:proofErr w:type="spellStart"/>
      <w:r w:rsidRPr="008461BA">
        <w:rPr>
          <w:rFonts w:ascii="Times New Roman" w:eastAsia="Times New Roman" w:hAnsi="Times New Roman" w:cs="Times New Roman"/>
          <w:sz w:val="20"/>
          <w:szCs w:val="20"/>
        </w:rPr>
        <w:t>займ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>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C5793" w:rsidRPr="008461BA" w:rsidRDefault="00541F0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>риобретени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товаров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>и услуг, предназначенных для социальной адаптации и интеграции в общество детей-инвалидов</w:t>
      </w:r>
      <w:r w:rsidR="006C7D63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C7D63" w:rsidRPr="008461BA" w:rsidRDefault="006C7D63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Индивидуальная программа реабилитации </w:t>
      </w:r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proofErr w:type="spellStart"/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>абилитациии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- инвалида, действительная на день приобретения товаров и услуг, предназначенных для социальной адаптации и интеграции в общество детей-инвалидов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</w:t>
      </w:r>
      <w:r w:rsidR="00045334" w:rsidRPr="008461BA">
        <w:rPr>
          <w:rFonts w:ascii="Times New Roman" w:eastAsia="Times New Roman" w:hAnsi="Times New Roman" w:cs="Times New Roman"/>
          <w:sz w:val="20"/>
          <w:szCs w:val="20"/>
        </w:rPr>
        <w:t>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</w:t>
      </w:r>
      <w:proofErr w:type="gramEnd"/>
      <w:r w:rsidR="00045334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стоимости приобретенных товаров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5B4D" w:rsidRPr="008461BA" w:rsidRDefault="002939B0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Направление средств на строительство, реконструкцию объекта индивидуального жилищного строительства, осуществляемые гражданами без привлечения </w:t>
      </w:r>
      <w:r w:rsidR="00996B7B" w:rsidRPr="008461BA">
        <w:rPr>
          <w:rFonts w:ascii="Times New Roman" w:eastAsia="Times New Roman" w:hAnsi="Times New Roman" w:cs="Times New Roman"/>
          <w:b/>
          <w:sz w:val="20"/>
          <w:szCs w:val="20"/>
        </w:rPr>
        <w:t>организации, осуществляющей строительство (реконструкцию) объекта жилищного строительства</w:t>
      </w:r>
      <w:r w:rsidR="00BC03D1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строительство дома: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_ документ о собственности на землю на заявителя и (или) супруга;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разрешения на строительство на заявителя или его супруга, либо копия уведомления о планируемом строительстве (реконструкции) объекта индивидуального жилищного строительства;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Если на участке есть старый дом – документ о собственности на него;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Свидетельство о заключении брака и копия паспорта супруга (если документы оформлены на него;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реконструкция дома: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землю на заявителя и (или) супруга;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 Копия разрешения на реконструкцию на заявителя или его супруга, либо копия уведомления о планируемой реконструкции объекта индивидуального жилищного строительства;</w:t>
      </w:r>
    </w:p>
    <w:p w:rsidR="0074085C" w:rsidRPr="008461BA" w:rsidRDefault="0074085C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дом, который реконструируется;</w:t>
      </w:r>
    </w:p>
    <w:p w:rsidR="00CD5119" w:rsidRPr="008461BA" w:rsidRDefault="00CD511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Направление средств на подключение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(технологическое присоединение) объекта индивидуального жилищного строительства к сети газораспределения, 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к централизованной системе водоснабжения и (или) водоотведения, устройство бытовых колодцев и скважин для целей водоснабжения  объект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индивидуального жилищного строительства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4085C" w:rsidRPr="008461BA" w:rsidRDefault="0074085C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CD5119" w:rsidRPr="008461BA" w:rsidRDefault="0074085C" w:rsidP="0074085C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подключении к сети газораспределения: </w:t>
      </w:r>
      <w:r w:rsidR="00CD5119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5119" w:rsidRPr="008461BA" w:rsidRDefault="00CD5119" w:rsidP="00CD511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 по газификации объекта индивидуального жилищного строительства с приложением расчета стоимости  работ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CD5119" w:rsidRPr="008461BA" w:rsidRDefault="00CD5119" w:rsidP="00CD511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газового оборудования и приборов учета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(котла двухконтурного (отопление и горячая вода) или котла отопительного и водонагревателя с блоком 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управления, газовой плиты, газовой варочной поверхности, газового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духового шкафа, газового счетчика, клапана электромагнитного с датчиком загазованности) – в случае возмещения заявителю;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акт приемки законченного строительством объекта газораспределительной системы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5119" w:rsidRPr="008461BA" w:rsidRDefault="00C60248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При подключении к централизованным системам водоснабжения и водоотведения: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 подключении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к централизованной системе холодного водоснабжения и (или) водоотведения с организацией,</w:t>
      </w:r>
      <w:r w:rsidR="00D81F87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осуществляющей холодное водо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снабжение и (или) водоотведение,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заявителю;</w:t>
      </w:r>
      <w:proofErr w:type="gramEnd"/>
    </w:p>
    <w:p w:rsidR="00C60248" w:rsidRPr="008461BA" w:rsidRDefault="00C60248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 w:rsidR="00D81F87" w:rsidRPr="008461BA" w:rsidRDefault="00C60248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устройств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е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бытовых колодцев и скважин для целей водоснабжения объекта индивидуального жилищного строительства: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договор подряда на выполнение работ, связанных с устройством бытовых колодцев и скважин для целей водоснабжения на земельном участке, на котором распложен объект 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индивидуального жилищного строительства с приложением расчета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стоимости рабо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т,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оборудования, необходимого для устройства бытовых колодцев и скважин для целей водоснабжения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(водяного насоса, </w:t>
      </w:r>
      <w:proofErr w:type="spellStart"/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гидроаккумулятора</w:t>
      </w:r>
      <w:proofErr w:type="spellEnd"/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, водонагревателя, оголовка скважинного, кессона, системы автоматики, очистных фильтров) – при возмещении заявителю;</w:t>
      </w:r>
    </w:p>
    <w:p w:rsidR="00F258AA" w:rsidRPr="008461BA" w:rsidRDefault="00F258AA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BA">
        <w:rPr>
          <w:rFonts w:ascii="Times New Roman" w:eastAsia="Times New Roman" w:hAnsi="Times New Roman" w:cs="Times New Roman"/>
          <w:b/>
          <w:sz w:val="24"/>
          <w:szCs w:val="24"/>
        </w:rPr>
        <w:t>Копии прилагаются заверенные образовательными, медицинскими учреждениями!</w:t>
      </w:r>
    </w:p>
    <w:p w:rsidR="00AC7C9A" w:rsidRPr="008461BA" w:rsidRDefault="00AC7C9A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При себе иметь подлинники документов.</w:t>
      </w:r>
    </w:p>
    <w:p w:rsidR="005B1F46" w:rsidRPr="008461BA" w:rsidRDefault="005B1F46" w:rsidP="00846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B1F46" w:rsidRPr="008461BA" w:rsidSect="008C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BE0"/>
    <w:multiLevelType w:val="hybridMultilevel"/>
    <w:tmpl w:val="C024C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18F228EF"/>
    <w:multiLevelType w:val="hybridMultilevel"/>
    <w:tmpl w:val="135CFF2C"/>
    <w:lvl w:ilvl="0" w:tplc="91C22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E7D38"/>
    <w:multiLevelType w:val="hybridMultilevel"/>
    <w:tmpl w:val="6C186DC8"/>
    <w:lvl w:ilvl="0" w:tplc="6414D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A0D0D"/>
    <w:multiLevelType w:val="hybridMultilevel"/>
    <w:tmpl w:val="A39E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D69"/>
    <w:rsid w:val="00045334"/>
    <w:rsid w:val="000662A9"/>
    <w:rsid w:val="0008775C"/>
    <w:rsid w:val="000E2EE0"/>
    <w:rsid w:val="001B5C88"/>
    <w:rsid w:val="001F5B4D"/>
    <w:rsid w:val="00245B1E"/>
    <w:rsid w:val="002939B0"/>
    <w:rsid w:val="003E188D"/>
    <w:rsid w:val="003F2776"/>
    <w:rsid w:val="004363E3"/>
    <w:rsid w:val="004F73D7"/>
    <w:rsid w:val="005133A0"/>
    <w:rsid w:val="00534D92"/>
    <w:rsid w:val="00541F09"/>
    <w:rsid w:val="00570946"/>
    <w:rsid w:val="0057458E"/>
    <w:rsid w:val="005B1F46"/>
    <w:rsid w:val="005C0F16"/>
    <w:rsid w:val="00686FC2"/>
    <w:rsid w:val="006B5D69"/>
    <w:rsid w:val="006C7D63"/>
    <w:rsid w:val="006D2A40"/>
    <w:rsid w:val="006E2BFA"/>
    <w:rsid w:val="0074085C"/>
    <w:rsid w:val="00777321"/>
    <w:rsid w:val="007B2109"/>
    <w:rsid w:val="007C5793"/>
    <w:rsid w:val="007E08F4"/>
    <w:rsid w:val="007F714E"/>
    <w:rsid w:val="008461BA"/>
    <w:rsid w:val="008C459F"/>
    <w:rsid w:val="00982A03"/>
    <w:rsid w:val="00996B7B"/>
    <w:rsid w:val="009E54E2"/>
    <w:rsid w:val="00A367EA"/>
    <w:rsid w:val="00A62BC8"/>
    <w:rsid w:val="00A6786A"/>
    <w:rsid w:val="00AC7C9A"/>
    <w:rsid w:val="00B94324"/>
    <w:rsid w:val="00BC03D1"/>
    <w:rsid w:val="00C45B96"/>
    <w:rsid w:val="00C60248"/>
    <w:rsid w:val="00CD5119"/>
    <w:rsid w:val="00D0214B"/>
    <w:rsid w:val="00D263E9"/>
    <w:rsid w:val="00D770E6"/>
    <w:rsid w:val="00D81F87"/>
    <w:rsid w:val="00DA15A8"/>
    <w:rsid w:val="00DA5A8F"/>
    <w:rsid w:val="00DB6824"/>
    <w:rsid w:val="00DC2F60"/>
    <w:rsid w:val="00DC5591"/>
    <w:rsid w:val="00E04715"/>
    <w:rsid w:val="00E347FE"/>
    <w:rsid w:val="00E944A5"/>
    <w:rsid w:val="00EB388B"/>
    <w:rsid w:val="00F258AA"/>
    <w:rsid w:val="00F77EE6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dcterms:created xsi:type="dcterms:W3CDTF">2015-01-28T08:04:00Z</dcterms:created>
  <dcterms:modified xsi:type="dcterms:W3CDTF">2021-04-13T09:36:00Z</dcterms:modified>
</cp:coreProperties>
</file>